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9BDBF">
      <w:pPr>
        <w:spacing w:line="360" w:lineRule="auto"/>
        <w:outlineLvl w:val="0"/>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附件1：</w:t>
      </w:r>
    </w:p>
    <w:p w14:paraId="629A19DD">
      <w:pPr>
        <w:spacing w:line="360" w:lineRule="auto"/>
        <w:jc w:val="center"/>
        <w:outlineLvl w:val="0"/>
        <w:rPr>
          <w:rFonts w:ascii="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法人代表授权委托书</w:t>
      </w:r>
    </w:p>
    <w:p w14:paraId="4ED607E5">
      <w:pPr>
        <w:spacing w:line="360" w:lineRule="auto"/>
        <w:outlineLvl w:val="0"/>
        <w:rPr>
          <w:rFonts w:ascii="宋体"/>
          <w:color w:val="000000" w:themeColor="text1"/>
          <w:sz w:val="28"/>
          <w:szCs w:val="28"/>
          <w14:textFill>
            <w14:solidFill>
              <w14:schemeClr w14:val="tx1"/>
            </w14:solidFill>
          </w14:textFill>
        </w:rPr>
      </w:pPr>
    </w:p>
    <w:p w14:paraId="107F47B0">
      <w:pPr>
        <w:spacing w:line="360" w:lineRule="auto"/>
        <w:outlineLvl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u w:val="single"/>
          <w14:textFill>
            <w14:solidFill>
              <w14:schemeClr w14:val="tx1"/>
            </w14:solidFill>
          </w14:textFill>
        </w:rPr>
        <w:t>石家庄国际机场分公司航站楼管理部</w:t>
      </w:r>
      <w:r>
        <w:rPr>
          <w:rFonts w:hint="eastAsia" w:ascii="宋体" w:hAnsi="宋体" w:eastAsia="宋体" w:cs="宋体"/>
          <w:color w:val="000000" w:themeColor="text1"/>
          <w:sz w:val="28"/>
          <w:szCs w:val="28"/>
          <w14:textFill>
            <w14:solidFill>
              <w14:schemeClr w14:val="tx1"/>
            </w14:solidFill>
          </w14:textFill>
        </w:rPr>
        <w:t>：</w:t>
      </w:r>
    </w:p>
    <w:p w14:paraId="031BD8DC">
      <w:pPr>
        <w:spacing w:line="360" w:lineRule="auto"/>
        <w:ind w:firstLine="560" w:firstLineChars="200"/>
        <w:outlineLvl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（谈判供应商企业名称）</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法定代表人</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姓名</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授权我单位</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（职务或职称）</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（姓名）为我单位本次谈判授权代理人</w:t>
      </w:r>
      <w:r>
        <w:rPr>
          <w:rFonts w:hint="eastAsia" w:ascii="宋体" w:hAnsi="宋体" w:eastAsia="宋体" w:cs="宋体"/>
          <w:color w:val="000000" w:themeColor="text1"/>
          <w:sz w:val="28"/>
          <w:szCs w:val="28"/>
          <w14:textFill>
            <w14:solidFill>
              <w14:schemeClr w14:val="tx1"/>
            </w14:solidFill>
          </w14:textFill>
        </w:rPr>
        <w:t>，全权处理</w:t>
      </w:r>
      <w:r>
        <w:rPr>
          <w:rFonts w:hint="eastAsia" w:ascii="宋体" w:hAnsi="宋体" w:eastAsia="宋体" w:cs="宋体"/>
          <w:color w:val="000000" w:themeColor="text1"/>
          <w:sz w:val="28"/>
          <w:szCs w:val="28"/>
          <w:u w:val="single"/>
          <w:lang w:val="en-US" w:eastAsia="zh-CN"/>
          <w14:textFill>
            <w14:solidFill>
              <w14:schemeClr w14:val="tx1"/>
            </w14:solidFill>
          </w14:textFill>
        </w:rPr>
        <w:t>购置航站楼引导标识项目</w:t>
      </w:r>
      <w:r>
        <w:rPr>
          <w:rFonts w:hint="eastAsia" w:ascii="宋体" w:hAnsi="宋体" w:eastAsia="宋体" w:cs="宋体"/>
          <w:color w:val="000000" w:themeColor="text1"/>
          <w:sz w:val="28"/>
          <w:szCs w:val="28"/>
          <w14:textFill>
            <w14:solidFill>
              <w14:schemeClr w14:val="tx1"/>
            </w14:solidFill>
          </w14:textFill>
        </w:rPr>
        <w:t>谈判活动的一切事宜。该授权代理人作出的所有承诺说明，我单位均予于认可并承担全部责任。</w:t>
      </w:r>
    </w:p>
    <w:p w14:paraId="30E778E0">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委托代理人在本次采购活动中所签订的一切文件和处理的与本次谈判有关的一切事项，本法定代表人均予以确认，其文件效力不因今后授权的撤消而失效。委托代理人无再转委托权。</w:t>
      </w:r>
    </w:p>
    <w:p w14:paraId="5CFF389A">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本授权委托书在采购活动结束后自动终止。</w:t>
      </w:r>
    </w:p>
    <w:p w14:paraId="08C6F2FE">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法定代表人签名：</w:t>
      </w:r>
    </w:p>
    <w:p w14:paraId="6B1D1B56">
      <w:pPr>
        <w:spacing w:line="360" w:lineRule="auto"/>
        <w:ind w:firstLine="560" w:firstLineChars="200"/>
        <w:outlineLvl w:val="0"/>
        <w:rPr>
          <w:rFonts w:ascii="宋体"/>
          <w:color w:val="000000" w:themeColor="text1"/>
          <w:sz w:val="28"/>
          <w:szCs w:val="28"/>
          <w14:textFill>
            <w14:solidFill>
              <w14:schemeClr w14:val="tx1"/>
            </w14:solidFill>
          </w14:textFill>
        </w:rPr>
      </w:pPr>
    </w:p>
    <w:p w14:paraId="2CEC0CFC">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法定代表人身份证号（身份证扫描件附后）：</w:t>
      </w:r>
    </w:p>
    <w:p w14:paraId="16C9B31F">
      <w:pPr>
        <w:spacing w:line="360" w:lineRule="auto"/>
        <w:outlineLvl w:val="0"/>
        <w:rPr>
          <w:rFonts w:ascii="宋体"/>
          <w:color w:val="000000" w:themeColor="text1"/>
          <w:sz w:val="28"/>
          <w:szCs w:val="28"/>
          <w14:textFill>
            <w14:solidFill>
              <w14:schemeClr w14:val="tx1"/>
            </w14:solidFill>
          </w14:textFill>
        </w:rPr>
      </w:pPr>
    </w:p>
    <w:p w14:paraId="485B41F3">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被授权人签名：</w:t>
      </w:r>
    </w:p>
    <w:p w14:paraId="0D4232A8">
      <w:pPr>
        <w:spacing w:line="360" w:lineRule="auto"/>
        <w:ind w:firstLine="560" w:firstLineChars="200"/>
        <w:outlineLvl w:val="0"/>
        <w:rPr>
          <w:rFonts w:ascii="宋体"/>
          <w:color w:val="000000" w:themeColor="text1"/>
          <w:sz w:val="28"/>
          <w:szCs w:val="28"/>
          <w14:textFill>
            <w14:solidFill>
              <w14:schemeClr w14:val="tx1"/>
            </w14:solidFill>
          </w14:textFill>
        </w:rPr>
      </w:pPr>
    </w:p>
    <w:p w14:paraId="359BE61B">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被授权人身份证号（身份证扫描件附后）：</w:t>
      </w:r>
    </w:p>
    <w:p w14:paraId="6188AA29">
      <w:pPr>
        <w:spacing w:line="360" w:lineRule="auto"/>
        <w:outlineLvl w:val="0"/>
        <w:rPr>
          <w:rFonts w:ascii="宋体"/>
          <w:color w:val="000000" w:themeColor="text1"/>
          <w:sz w:val="28"/>
          <w:szCs w:val="28"/>
          <w14:textFill>
            <w14:solidFill>
              <w14:schemeClr w14:val="tx1"/>
            </w14:solidFill>
          </w14:textFill>
        </w:rPr>
      </w:pPr>
    </w:p>
    <w:p w14:paraId="47FB5D01">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谈判供应商（公章）：</w:t>
      </w:r>
    </w:p>
    <w:p w14:paraId="7A5A688A">
      <w:pPr>
        <w:spacing w:line="360" w:lineRule="auto"/>
        <w:ind w:firstLine="560" w:firstLineChars="200"/>
        <w:outlineLvl w:val="0"/>
        <w:rPr>
          <w:rFonts w:ascii="宋体"/>
          <w:color w:val="000000" w:themeColor="text1"/>
          <w:sz w:val="28"/>
          <w:szCs w:val="28"/>
          <w14:textFill>
            <w14:solidFill>
              <w14:schemeClr w14:val="tx1"/>
            </w14:solidFill>
          </w14:textFill>
        </w:rPr>
      </w:pPr>
    </w:p>
    <w:p w14:paraId="613D9504">
      <w:pPr>
        <w:spacing w:line="360" w:lineRule="auto"/>
        <w:jc w:val="right"/>
        <w:outlineLvl w:val="0"/>
        <w:rPr>
          <w:rFonts w:ascii="宋体"/>
          <w:color w:val="000000" w:themeColor="text1"/>
          <w:sz w:val="28"/>
          <w:szCs w:val="28"/>
          <w14:textFill>
            <w14:solidFill>
              <w14:schemeClr w14:val="tx1"/>
            </w14:solidFill>
          </w14:textFill>
        </w:rPr>
        <w:sectPr>
          <w:pgSz w:w="11905" w:h="16840"/>
          <w:pgMar w:top="1928" w:right="1474" w:bottom="1928" w:left="1474" w:header="0" w:footer="0" w:gutter="113"/>
          <w:cols w:space="720" w:num="1"/>
        </w:sectPr>
      </w:pPr>
      <w:r>
        <w:rPr>
          <w:rFonts w:hint="eastAsia" w:ascii="宋体" w:hAnsi="宋体" w:cs="宋体"/>
          <w:color w:val="000000" w:themeColor="text1"/>
          <w:sz w:val="28"/>
          <w:szCs w:val="28"/>
          <w14:textFill>
            <w14:solidFill>
              <w14:schemeClr w14:val="tx1"/>
            </w14:solidFill>
          </w14:textFill>
        </w:rPr>
        <w:t>年      月      日</w:t>
      </w:r>
    </w:p>
    <w:p w14:paraId="0595B1A9">
      <w:pPr>
        <w:spacing w:line="360" w:lineRule="auto"/>
        <w:outlineLvl w:val="0"/>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附件2：</w:t>
      </w:r>
    </w:p>
    <w:p w14:paraId="1368F3BB">
      <w:pPr>
        <w:spacing w:line="360" w:lineRule="auto"/>
        <w:jc w:val="center"/>
        <w:outlineLvl w:val="0"/>
        <w:rPr>
          <w:rFonts w:ascii="宋体"/>
          <w:color w:val="000000" w:themeColor="text1"/>
          <w:sz w:val="44"/>
          <w:szCs w:val="44"/>
          <w14:textFill>
            <w14:solidFill>
              <w14:schemeClr w14:val="tx1"/>
            </w14:solidFill>
          </w14:textFill>
        </w:rPr>
      </w:pPr>
      <w:bookmarkStart w:id="0" w:name="_GoBack"/>
      <w:r>
        <w:rPr>
          <w:rFonts w:hint="eastAsia" w:ascii="宋体" w:hAnsi="宋体" w:cs="宋体"/>
          <w:color w:val="000000" w:themeColor="text1"/>
          <w:sz w:val="44"/>
          <w:szCs w:val="44"/>
          <w14:textFill>
            <w14:solidFill>
              <w14:schemeClr w14:val="tx1"/>
            </w14:solidFill>
          </w14:textFill>
        </w:rPr>
        <w:t>供应商参选确认函</w:t>
      </w:r>
    </w:p>
    <w:bookmarkEnd w:id="0"/>
    <w:p w14:paraId="502139D3">
      <w:pPr>
        <w:spacing w:line="360" w:lineRule="auto"/>
        <w:ind w:firstLine="200"/>
        <w:jc w:val="center"/>
        <w:outlineLvl w:val="0"/>
        <w:rPr>
          <w:rFonts w:ascii="宋体"/>
          <w:color w:val="000000" w:themeColor="text1"/>
          <w:sz w:val="44"/>
          <w:szCs w:val="44"/>
          <w14:textFill>
            <w14:solidFill>
              <w14:schemeClr w14:val="tx1"/>
            </w14:solidFill>
          </w14:textFill>
        </w:rPr>
      </w:pPr>
    </w:p>
    <w:p w14:paraId="34B30D58">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u w:val="single"/>
          <w14:textFill>
            <w14:solidFill>
              <w14:schemeClr w14:val="tx1"/>
            </w14:solidFill>
          </w14:textFill>
        </w:rPr>
        <w:t>石家庄国际机场分公司航站楼管理部</w:t>
      </w:r>
      <w:r>
        <w:rPr>
          <w:rFonts w:hint="eastAsia" w:ascii="宋体" w:hAnsi="宋体" w:cs="宋体"/>
          <w:color w:val="000000" w:themeColor="text1"/>
          <w:sz w:val="28"/>
          <w:szCs w:val="28"/>
          <w14:textFill>
            <w14:solidFill>
              <w14:schemeClr w14:val="tx1"/>
            </w14:solidFill>
          </w14:textFill>
        </w:rPr>
        <w:t>：</w:t>
      </w:r>
    </w:p>
    <w:p w14:paraId="42C66300">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本公司己获得你部制发的</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购置航站楼引导标识项目</w:t>
      </w:r>
      <w:r>
        <w:rPr>
          <w:rFonts w:hint="eastAsia" w:ascii="宋体" w:hAnsi="宋体" w:eastAsia="宋体" w:cs="宋体"/>
          <w:color w:val="000000" w:themeColor="text1"/>
          <w:sz w:val="28"/>
          <w:szCs w:val="28"/>
          <w14:textFill>
            <w14:solidFill>
              <w14:schemeClr w14:val="tx1"/>
            </w14:solidFill>
          </w14:textFill>
        </w:rPr>
        <w:t>谈判技术及商务说明文件》</w:t>
      </w:r>
      <w:r>
        <w:rPr>
          <w:rFonts w:hint="eastAsia" w:ascii="宋体" w:hAnsi="宋体" w:cs="宋体"/>
          <w:color w:val="000000" w:themeColor="text1"/>
          <w:sz w:val="28"/>
          <w:szCs w:val="28"/>
          <w14:textFill>
            <w14:solidFill>
              <w14:schemeClr w14:val="tx1"/>
            </w14:solidFill>
          </w14:textFill>
        </w:rPr>
        <w:t>。按文件要求，经研究本公司决定参加此次谈判活动。</w:t>
      </w:r>
    </w:p>
    <w:p w14:paraId="042127FD">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为此，特以书面方式向贵公司递交本谈判确认书予以确认。</w:t>
      </w:r>
    </w:p>
    <w:p w14:paraId="6F262611">
      <w:pPr>
        <w:spacing w:line="360" w:lineRule="auto"/>
        <w:ind w:firstLine="200"/>
        <w:jc w:val="left"/>
        <w:outlineLvl w:val="0"/>
        <w:rPr>
          <w:rFonts w:ascii="宋体"/>
          <w:color w:val="000000" w:themeColor="text1"/>
          <w:sz w:val="32"/>
          <w:szCs w:val="32"/>
          <w14:textFill>
            <w14:solidFill>
              <w14:schemeClr w14:val="tx1"/>
            </w14:solidFill>
          </w14:textFill>
        </w:rPr>
      </w:pPr>
    </w:p>
    <w:p w14:paraId="46993ABC">
      <w:pPr>
        <w:spacing w:line="360" w:lineRule="auto"/>
        <w:ind w:firstLine="200"/>
        <w:jc w:val="left"/>
        <w:outlineLvl w:val="0"/>
        <w:rPr>
          <w:rFonts w:ascii="宋体"/>
          <w:color w:val="000000" w:themeColor="text1"/>
          <w:sz w:val="32"/>
          <w:szCs w:val="32"/>
          <w14:textFill>
            <w14:solidFill>
              <w14:schemeClr w14:val="tx1"/>
            </w14:solidFill>
          </w14:textFill>
        </w:rPr>
      </w:pPr>
    </w:p>
    <w:p w14:paraId="4FCF8B73">
      <w:pPr>
        <w:spacing w:line="360" w:lineRule="auto"/>
        <w:ind w:firstLine="200"/>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w:t>
      </w:r>
    </w:p>
    <w:p w14:paraId="19668AD9">
      <w:pPr>
        <w:spacing w:line="360" w:lineRule="auto"/>
        <w:ind w:firstLine="200"/>
        <w:jc w:val="left"/>
        <w:outlineLvl w:val="0"/>
        <w:rPr>
          <w:rFonts w:ascii="宋体"/>
          <w:color w:val="000000" w:themeColor="text1"/>
          <w:sz w:val="28"/>
          <w:szCs w:val="28"/>
          <w14:textFill>
            <w14:solidFill>
              <w14:schemeClr w14:val="tx1"/>
            </w14:solidFill>
          </w14:textFill>
        </w:rPr>
      </w:pPr>
    </w:p>
    <w:p w14:paraId="26148A70">
      <w:pPr>
        <w:spacing w:line="360" w:lineRule="auto"/>
        <w:ind w:firstLine="200"/>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w:t>
      </w:r>
    </w:p>
    <w:p w14:paraId="071170B9">
      <w:pPr>
        <w:spacing w:line="360" w:lineRule="auto"/>
        <w:ind w:firstLine="200"/>
        <w:jc w:val="left"/>
        <w:outlineLvl w:val="0"/>
        <w:rPr>
          <w:rFonts w:ascii="宋体"/>
          <w:color w:val="000000" w:themeColor="text1"/>
          <w:sz w:val="28"/>
          <w:szCs w:val="28"/>
          <w14:textFill>
            <w14:solidFill>
              <w14:schemeClr w14:val="tx1"/>
            </w14:solidFill>
          </w14:textFill>
        </w:rPr>
      </w:pPr>
    </w:p>
    <w:p w14:paraId="019B52B0">
      <w:pPr>
        <w:spacing w:line="360" w:lineRule="auto"/>
        <w:ind w:firstLine="200"/>
        <w:jc w:val="left"/>
        <w:outlineLvl w:val="0"/>
        <w:rPr>
          <w:rFonts w:ascii="宋体"/>
          <w:color w:val="000000" w:themeColor="text1"/>
          <w:sz w:val="28"/>
          <w:szCs w:val="28"/>
          <w14:textFill>
            <w14:solidFill>
              <w14:schemeClr w14:val="tx1"/>
            </w14:solidFill>
          </w14:textFill>
        </w:rPr>
      </w:pPr>
    </w:p>
    <w:p w14:paraId="21ECDBF8">
      <w:pPr>
        <w:spacing w:line="360" w:lineRule="auto"/>
        <w:ind w:firstLine="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谈判供应商（公章）：</w:t>
      </w:r>
    </w:p>
    <w:p w14:paraId="00D8B2B9">
      <w:pPr>
        <w:spacing w:line="360" w:lineRule="auto"/>
        <w:ind w:firstLine="200"/>
        <w:outlineLvl w:val="0"/>
        <w:rPr>
          <w:rFonts w:ascii="宋体"/>
          <w:color w:val="000000" w:themeColor="text1"/>
          <w:sz w:val="28"/>
          <w:szCs w:val="28"/>
          <w14:textFill>
            <w14:solidFill>
              <w14:schemeClr w14:val="tx1"/>
            </w14:solidFill>
          </w14:textFill>
        </w:rPr>
      </w:pPr>
    </w:p>
    <w:p w14:paraId="4CF48EAE">
      <w:pPr>
        <w:spacing w:line="360" w:lineRule="auto"/>
        <w:ind w:firstLine="1400" w:firstLineChars="5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       月      日</w:t>
      </w:r>
    </w:p>
    <w:p w14:paraId="400C6C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E8DED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MDYxOGUxOGZmN2Q2OTU3MDU5YjFhZjI3ZjBhMzYifQ=="/>
  </w:docVars>
  <w:rsids>
    <w:rsidRoot w:val="6A7A655F"/>
    <w:rsid w:val="6A7A655F"/>
    <w:rsid w:val="70763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2025-10-28T07:00:00Z</dcterms:created>
  <dc:creator>王玉佳</dc:creator>
  <cp:lastModifiedBy>王玉佳</cp:lastModifiedBy>
  <dcterms:modified xsi:type="dcterms:W3CDTF">2025-10-28T07:01:34Z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56DA8A764DA046978B505BE581A2FA64_13</vt:lpwstr>
  </property>
</Properties>
</file>