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outlineLvl w:val="0"/>
        <w:rPr>
          <w:rFonts w:hint="eastAsia" w:ascii="宋体" w:hAnsi="宋体" w:cs="宋体"/>
          <w:color w:val="000000"/>
          <w:sz w:val="44"/>
          <w:szCs w:val="44"/>
        </w:rPr>
      </w:pPr>
      <w:r>
        <w:rPr>
          <w:rFonts w:hint="eastAsia" w:ascii="宋体" w:hAnsi="宋体" w:cs="宋体"/>
          <w:color w:val="000000"/>
          <w:sz w:val="28"/>
          <w:szCs w:val="28"/>
          <w:lang w:eastAsia="zh-CN"/>
        </w:rPr>
        <w:t>附件：</w:t>
      </w:r>
      <w:r>
        <w:rPr>
          <w:rFonts w:hint="eastAsia" w:ascii="宋体" w:hAnsi="宋体" w:cs="宋体"/>
          <w:color w:val="000000"/>
          <w:sz w:val="28"/>
          <w:szCs w:val="28"/>
          <w:lang w:val="en-US" w:eastAsia="zh-CN"/>
        </w:rPr>
        <w:t>1</w:t>
      </w:r>
    </w:p>
    <w:p>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pPr>
        <w:spacing w:line="360" w:lineRule="auto"/>
        <w:outlineLvl w:val="0"/>
        <w:rPr>
          <w:rFonts w:ascii="宋体"/>
          <w:color w:val="000000"/>
          <w:sz w:val="28"/>
          <w:szCs w:val="28"/>
        </w:rPr>
      </w:pPr>
    </w:p>
    <w:p>
      <w:pPr>
        <w:spacing w:line="360" w:lineRule="auto"/>
        <w:outlineLvl w:val="0"/>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lang w:val="en-US" w:eastAsia="zh-CN"/>
        </w:rPr>
        <w:t>飞行区管理部</w:t>
      </w:r>
      <w:r>
        <w:rPr>
          <w:rFonts w:hint="eastAsia" w:ascii="宋体" w:hAnsi="宋体" w:eastAsia="宋体" w:cs="宋体"/>
          <w:color w:val="auto"/>
          <w:sz w:val="28"/>
          <w:szCs w:val="28"/>
          <w:u w:val="single"/>
        </w:rPr>
        <w:t>：</w:t>
      </w:r>
    </w:p>
    <w:p>
      <w:pPr>
        <w:numPr>
          <w:ilvl w:val="0"/>
          <w:numId w:val="0"/>
        </w:numPr>
        <w:spacing w:line="560" w:lineRule="exact"/>
        <w:ind w:firstLine="560" w:firstLineChars="200"/>
        <w:jc w:val="left"/>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rPr>
        <w:t>（谈判</w:t>
      </w:r>
      <w:r>
        <w:rPr>
          <w:rFonts w:hint="eastAsia" w:ascii="宋体" w:hAnsi="宋体" w:eastAsia="宋体" w:cs="宋体"/>
          <w:color w:val="000000"/>
          <w:sz w:val="28"/>
          <w:szCs w:val="28"/>
          <w:u w:val="single"/>
          <w:lang w:eastAsia="zh-CN"/>
        </w:rPr>
        <w:t>供应商</w:t>
      </w:r>
      <w:r>
        <w:rPr>
          <w:rFonts w:hint="eastAsia" w:ascii="宋体" w:hAnsi="宋体" w:eastAsia="宋体" w:cs="宋体"/>
          <w:color w:val="000000"/>
          <w:sz w:val="28"/>
          <w:szCs w:val="28"/>
          <w:u w:val="single"/>
        </w:rPr>
        <w:t>企业名称）</w:t>
      </w:r>
      <w:r>
        <w:rPr>
          <w:rFonts w:hint="eastAsia" w:ascii="宋体" w:hAnsi="宋体" w:eastAsia="宋体" w:cs="宋体"/>
          <w:color w:val="000000"/>
          <w:sz w:val="28"/>
          <w:szCs w:val="28"/>
        </w:rPr>
        <w:t>法定代表人</w:t>
      </w:r>
      <w:r>
        <w:rPr>
          <w:rFonts w:hint="eastAsia" w:ascii="宋体" w:hAnsi="宋体" w:eastAsia="宋体" w:cs="宋体"/>
          <w:color w:val="000000"/>
          <w:sz w:val="28"/>
          <w:szCs w:val="28"/>
          <w:u w:val="single"/>
        </w:rPr>
        <w:t>（姓名）</w:t>
      </w:r>
      <w:r>
        <w:rPr>
          <w:rFonts w:hint="eastAsia" w:ascii="宋体" w:hAnsi="宋体" w:eastAsia="宋体" w:cs="宋体"/>
          <w:color w:val="000000"/>
          <w:sz w:val="28"/>
          <w:szCs w:val="28"/>
        </w:rPr>
        <w:t>授权我单位</w:t>
      </w:r>
      <w:r>
        <w:rPr>
          <w:rFonts w:hint="eastAsia" w:ascii="宋体" w:hAnsi="宋体" w:eastAsia="宋体" w:cs="宋体"/>
          <w:color w:val="000000"/>
          <w:sz w:val="28"/>
          <w:szCs w:val="28"/>
          <w:u w:val="single"/>
        </w:rPr>
        <w:t>（职务或职称） （姓名）</w:t>
      </w:r>
      <w:r>
        <w:rPr>
          <w:rFonts w:hint="eastAsia" w:ascii="宋体" w:hAnsi="宋体" w:eastAsia="宋体" w:cs="宋体"/>
          <w:color w:val="000000"/>
          <w:sz w:val="28"/>
          <w:szCs w:val="28"/>
        </w:rPr>
        <w:t>为我单位本次谈判授权代理人，全权处</w:t>
      </w:r>
      <w:r>
        <w:rPr>
          <w:rFonts w:hint="eastAsia" w:ascii="宋体" w:hAnsi="宋体" w:eastAsia="宋体" w:cs="宋体"/>
          <w:color w:val="000000"/>
          <w:sz w:val="28"/>
          <w:szCs w:val="28"/>
          <w:u w:val="none"/>
        </w:rPr>
        <w:t>理</w:t>
      </w:r>
      <w:r>
        <w:rPr>
          <w:rFonts w:hint="eastAsia" w:ascii="宋体" w:hAnsi="宋体" w:eastAsia="宋体" w:cs="宋体"/>
          <w:color w:val="000000"/>
          <w:sz w:val="28"/>
          <w:szCs w:val="28"/>
          <w:u w:val="single"/>
          <w:lang w:val="en-US" w:eastAsia="zh-CN"/>
        </w:rPr>
        <w:t xml:space="preserve"> 石家庄正定国际机场</w:t>
      </w:r>
      <w:r>
        <w:rPr>
          <w:rFonts w:hint="eastAsia" w:ascii="宋体" w:hAnsi="宋体" w:cs="宋体"/>
          <w:color w:val="000000"/>
          <w:sz w:val="28"/>
          <w:szCs w:val="28"/>
          <w:u w:val="single"/>
          <w:lang w:val="en-US" w:eastAsia="zh-CN"/>
        </w:rPr>
        <w:t>购置机坪除雪最小作业单元</w:t>
      </w:r>
      <w:r>
        <w:rPr>
          <w:rFonts w:hint="eastAsia" w:ascii="宋体" w:hAnsi="宋体" w:eastAsia="宋体" w:cs="宋体"/>
          <w:color w:val="000000"/>
          <w:sz w:val="28"/>
          <w:szCs w:val="28"/>
          <w:u w:val="single"/>
        </w:rPr>
        <w:t>项目</w:t>
      </w:r>
      <w:r>
        <w:rPr>
          <w:rFonts w:hint="eastAsia" w:ascii="宋体" w:hAnsi="宋体" w:eastAsia="宋体" w:cs="宋体"/>
          <w:color w:val="000000"/>
          <w:sz w:val="28"/>
          <w:szCs w:val="28"/>
        </w:rPr>
        <w:t>谈判活动的一切事宜。该授权代理人作出的所有承诺说明，我单位均予于认可并承担全部责任。</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w:t>
      </w:r>
      <w:r>
        <w:rPr>
          <w:rFonts w:hint="eastAsia" w:ascii="宋体" w:hAnsi="宋体" w:cs="宋体"/>
          <w:color w:val="000000"/>
          <w:sz w:val="28"/>
          <w:szCs w:val="28"/>
          <w:lang w:eastAsia="zh-CN"/>
        </w:rPr>
        <w:t>供应商</w:t>
      </w:r>
      <w:r>
        <w:rPr>
          <w:rFonts w:hint="eastAsia" w:ascii="宋体" w:hAnsi="宋体" w:cs="宋体"/>
          <w:color w:val="000000"/>
          <w:sz w:val="28"/>
          <w:szCs w:val="28"/>
        </w:rPr>
        <w:t>（公章）：</w:t>
      </w:r>
    </w:p>
    <w:p>
      <w:pPr>
        <w:spacing w:line="360" w:lineRule="auto"/>
        <w:ind w:firstLine="560" w:firstLineChars="200"/>
        <w:jc w:val="left"/>
        <w:outlineLvl w:val="0"/>
        <w:rPr>
          <w:rFonts w:ascii="宋体"/>
          <w:color w:val="000000"/>
          <w:sz w:val="28"/>
          <w:szCs w:val="28"/>
        </w:rPr>
      </w:pPr>
    </w:p>
    <w:p>
      <w:pPr>
        <w:spacing w:line="360" w:lineRule="auto"/>
        <w:jc w:val="right"/>
        <w:outlineLvl w:val="0"/>
        <w:rPr>
          <w:rFonts w:ascii="宋体"/>
          <w:color w:val="000000"/>
          <w:sz w:val="28"/>
          <w:szCs w:val="28"/>
        </w:rPr>
      </w:pPr>
      <w:r>
        <w:rPr>
          <w:rFonts w:hint="eastAsia" w:ascii="宋体" w:hAnsi="宋体" w:cs="宋体"/>
          <w:color w:val="000000"/>
          <w:sz w:val="28"/>
          <w:szCs w:val="28"/>
        </w:rPr>
        <w:t>年      月      日</w:t>
      </w:r>
    </w:p>
    <w:p>
      <w:pPr>
        <w:widowControl/>
        <w:spacing w:line="360" w:lineRule="auto"/>
        <w:jc w:val="right"/>
        <w:rPr>
          <w:rFonts w:ascii="宋体"/>
          <w:sz w:val="28"/>
          <w:szCs w:val="28"/>
        </w:rPr>
        <w:sectPr>
          <w:pgSz w:w="11905" w:h="16840"/>
          <w:pgMar w:top="2098" w:right="1474" w:bottom="1984" w:left="1587" w:header="851" w:footer="851" w:gutter="113"/>
          <w:cols w:space="720" w:num="1"/>
        </w:sectPr>
      </w:pPr>
    </w:p>
    <w:p>
      <w:pPr>
        <w:numPr>
          <w:ilvl w:val="0"/>
          <w:numId w:val="1"/>
        </w:numPr>
        <w:spacing w:line="360" w:lineRule="auto"/>
        <w:ind w:firstLine="560" w:firstLineChars="200"/>
        <w:jc w:val="left"/>
        <w:outlineLvl w:val="0"/>
        <w:rPr>
          <w:rFonts w:hint="eastAsia" w:ascii="宋体" w:hAnsi="宋体" w:cs="宋体"/>
          <w:sz w:val="28"/>
          <w:szCs w:val="28"/>
        </w:rPr>
      </w:pPr>
      <w:r>
        <w:rPr>
          <w:rFonts w:hint="eastAsia" w:ascii="宋体" w:hAnsi="宋体" w:cs="宋体"/>
          <w:color w:val="000000"/>
          <w:sz w:val="28"/>
          <w:szCs w:val="28"/>
          <w:lang w:eastAsia="zh-CN"/>
        </w:rPr>
        <w:t>供应商</w:t>
      </w:r>
      <w:r>
        <w:rPr>
          <w:rFonts w:hint="eastAsia" w:ascii="宋体" w:hAnsi="宋体" w:cs="宋体"/>
          <w:color w:val="000000"/>
          <w:sz w:val="28"/>
          <w:szCs w:val="28"/>
        </w:rPr>
        <w:t>简介及资质证明文件，</w:t>
      </w:r>
      <w:r>
        <w:rPr>
          <w:rFonts w:hint="eastAsia" w:ascii="宋体" w:hAnsi="宋体" w:cs="宋体"/>
          <w:sz w:val="28"/>
          <w:szCs w:val="28"/>
        </w:rPr>
        <w:t>逐项列出（第</w:t>
      </w:r>
      <w:r>
        <w:rPr>
          <w:rFonts w:hint="eastAsia" w:ascii="宋体" w:hAnsi="宋体" w:cs="宋体"/>
          <w:sz w:val="28"/>
          <w:szCs w:val="28"/>
          <w:lang w:val="en-US" w:eastAsia="zh-CN"/>
        </w:rPr>
        <w:t>一</w:t>
      </w:r>
      <w:r>
        <w:rPr>
          <w:rFonts w:hint="eastAsia" w:ascii="宋体" w:hAnsi="宋体" w:cs="宋体"/>
          <w:sz w:val="28"/>
          <w:szCs w:val="28"/>
        </w:rPr>
        <w:t>章 谈判须知 二、</w:t>
      </w:r>
      <w:r>
        <w:rPr>
          <w:rFonts w:hint="eastAsia" w:ascii="宋体" w:hAnsi="宋体" w:cs="宋体"/>
          <w:sz w:val="28"/>
          <w:szCs w:val="28"/>
          <w:lang w:eastAsia="zh-CN"/>
        </w:rPr>
        <w:t>供应商</w:t>
      </w:r>
      <w:r>
        <w:rPr>
          <w:rFonts w:hint="eastAsia" w:ascii="宋体" w:hAnsi="宋体" w:cs="宋体"/>
          <w:sz w:val="28"/>
          <w:szCs w:val="28"/>
        </w:rPr>
        <w:t>资格要求）各项目的响应情况；</w:t>
      </w:r>
    </w:p>
    <w:p>
      <w:pPr>
        <w:pStyle w:val="4"/>
        <w:numPr>
          <w:ilvl w:val="0"/>
          <w:numId w:val="0"/>
        </w:numPr>
      </w:pPr>
    </w:p>
    <w:p>
      <w:pPr>
        <w:numPr>
          <w:ilvl w:val="0"/>
          <w:numId w:val="1"/>
        </w:numPr>
        <w:spacing w:line="360" w:lineRule="auto"/>
        <w:ind w:left="0" w:leftChars="0" w:firstLine="560" w:firstLineChars="200"/>
        <w:jc w:val="left"/>
        <w:outlineLvl w:val="0"/>
        <w:rPr>
          <w:rFonts w:hint="eastAsia" w:ascii="宋体" w:hAnsi="宋体" w:cs="宋体"/>
          <w:color w:val="000000"/>
          <w:sz w:val="28"/>
          <w:szCs w:val="28"/>
        </w:rPr>
      </w:pPr>
      <w:r>
        <w:rPr>
          <w:rFonts w:hint="eastAsia" w:ascii="宋体" w:hAnsi="宋体" w:cs="宋体"/>
          <w:color w:val="000000"/>
          <w:sz w:val="28"/>
          <w:szCs w:val="28"/>
          <w:lang w:eastAsia="zh-CN"/>
        </w:rPr>
        <w:t>供应商</w:t>
      </w:r>
      <w:r>
        <w:rPr>
          <w:rFonts w:hint="eastAsia" w:ascii="宋体" w:hAnsi="宋体" w:cs="宋体"/>
          <w:color w:val="000000"/>
          <w:sz w:val="28"/>
          <w:szCs w:val="28"/>
        </w:rPr>
        <w:t>承诺函（含质保期限及售后服务等相关内容）；</w:t>
      </w:r>
    </w:p>
    <w:p>
      <w:pPr>
        <w:pStyle w:val="4"/>
        <w:numPr>
          <w:ilvl w:val="0"/>
          <w:numId w:val="0"/>
        </w:numPr>
      </w:pPr>
    </w:p>
    <w:p>
      <w:pPr>
        <w:spacing w:line="360" w:lineRule="auto"/>
        <w:ind w:firstLine="560" w:firstLineChars="200"/>
        <w:jc w:val="left"/>
        <w:outlineLvl w:val="0"/>
        <w:rPr>
          <w:rFonts w:ascii="宋体"/>
          <w:color w:val="000000"/>
          <w:sz w:val="28"/>
          <w:szCs w:val="28"/>
        </w:rPr>
      </w:pPr>
      <w:r>
        <w:rPr>
          <w:rFonts w:hint="eastAsia" w:ascii="宋体" w:hAnsi="宋体" w:cs="宋体"/>
          <w:color w:val="000000"/>
          <w:sz w:val="28"/>
          <w:szCs w:val="28"/>
        </w:rPr>
        <w:t>五、技术文件（逐项列出《第</w:t>
      </w:r>
      <w:r>
        <w:rPr>
          <w:rFonts w:hint="eastAsia" w:ascii="宋体" w:hAnsi="宋体" w:cs="宋体"/>
          <w:color w:val="000000"/>
          <w:sz w:val="28"/>
          <w:szCs w:val="28"/>
          <w:lang w:val="en-US" w:eastAsia="zh-CN"/>
        </w:rPr>
        <w:t>二</w:t>
      </w:r>
      <w:r>
        <w:rPr>
          <w:rFonts w:hint="eastAsia" w:ascii="宋体" w:hAnsi="宋体" w:cs="宋体"/>
          <w:color w:val="000000"/>
          <w:sz w:val="28"/>
          <w:szCs w:val="28"/>
        </w:rPr>
        <w:t>章 内容及技术要求》各项目的响应情况）；</w:t>
      </w:r>
    </w:p>
    <w:p>
      <w:pPr>
        <w:spacing w:line="360" w:lineRule="auto"/>
        <w:ind w:firstLine="560" w:firstLineChars="200"/>
        <w:jc w:val="left"/>
        <w:outlineLvl w:val="0"/>
        <w:rPr>
          <w:rFonts w:ascii="宋体"/>
          <w:color w:val="000000"/>
          <w:sz w:val="28"/>
          <w:szCs w:val="28"/>
        </w:rPr>
      </w:pPr>
    </w:p>
    <w:p>
      <w:pPr>
        <w:spacing w:line="360" w:lineRule="auto"/>
        <w:ind w:firstLine="560" w:firstLineChars="200"/>
        <w:jc w:val="left"/>
        <w:outlineLvl w:val="0"/>
        <w:rPr>
          <w:rFonts w:ascii="宋体"/>
          <w:color w:val="000000"/>
          <w:sz w:val="28"/>
          <w:szCs w:val="28"/>
        </w:rPr>
      </w:pPr>
    </w:p>
    <w:p>
      <w:pPr>
        <w:spacing w:line="360" w:lineRule="auto"/>
        <w:outlineLvl w:val="0"/>
        <w:rPr>
          <w:rFonts w:ascii="宋体"/>
          <w:color w:val="000000"/>
          <w:sz w:val="28"/>
          <w:szCs w:val="28"/>
        </w:rPr>
      </w:pPr>
    </w:p>
    <w:p>
      <w:pPr>
        <w:spacing w:line="360" w:lineRule="auto"/>
        <w:outlineLvl w:val="0"/>
        <w:rPr>
          <w:rFonts w:ascii="宋体"/>
          <w:color w:val="000000"/>
          <w:sz w:val="28"/>
          <w:szCs w:val="28"/>
        </w:rPr>
      </w:pPr>
    </w:p>
    <w:p>
      <w:pPr>
        <w:spacing w:line="360" w:lineRule="auto"/>
        <w:outlineLvl w:val="0"/>
        <w:rPr>
          <w:rFonts w:ascii="宋体"/>
          <w:color w:val="000000"/>
          <w:sz w:val="28"/>
          <w:szCs w:val="28"/>
        </w:rPr>
      </w:pPr>
    </w:p>
    <w:p>
      <w:pPr>
        <w:spacing w:line="360" w:lineRule="auto"/>
        <w:outlineLvl w:val="0"/>
        <w:rPr>
          <w:rFonts w:ascii="宋体"/>
          <w:color w:val="000000"/>
          <w:sz w:val="28"/>
          <w:szCs w:val="28"/>
        </w:rPr>
      </w:pPr>
    </w:p>
    <w:p>
      <w:pPr>
        <w:widowControl/>
        <w:spacing w:line="360" w:lineRule="auto"/>
        <w:jc w:val="left"/>
        <w:rPr>
          <w:rFonts w:ascii="宋体"/>
          <w:sz w:val="44"/>
          <w:szCs w:val="44"/>
        </w:rPr>
        <w:sectPr>
          <w:pgSz w:w="11905" w:h="16840"/>
          <w:pgMar w:top="1418" w:right="1418" w:bottom="1418" w:left="1418" w:header="851" w:footer="851" w:gutter="113"/>
          <w:cols w:space="720" w:num="1"/>
        </w:sectPr>
      </w:pPr>
    </w:p>
    <w:p>
      <w:pPr>
        <w:spacing w:line="360" w:lineRule="auto"/>
        <w:jc w:val="left"/>
        <w:outlineLvl w:val="0"/>
        <w:rPr>
          <w:rFonts w:ascii="宋体"/>
          <w:color w:val="000000"/>
          <w:sz w:val="44"/>
          <w:szCs w:val="44"/>
        </w:rPr>
      </w:pPr>
      <w:r>
        <w:rPr>
          <w:rFonts w:hint="eastAsia" w:ascii="宋体" w:hAnsi="宋体" w:eastAsia="宋体" w:cs="宋体"/>
          <w:color w:val="000000"/>
          <w:sz w:val="28"/>
          <w:szCs w:val="28"/>
          <w:lang w:eastAsia="zh-CN"/>
        </w:rPr>
        <w:t>附件：</w:t>
      </w:r>
      <w:r>
        <w:rPr>
          <w:rFonts w:hint="eastAsia" w:ascii="宋体" w:hAnsi="宋体" w:eastAsia="宋体" w:cs="宋体"/>
          <w:color w:val="000000"/>
          <w:sz w:val="28"/>
          <w:szCs w:val="28"/>
          <w:lang w:val="en-US" w:eastAsia="zh-CN"/>
        </w:rPr>
        <w:t>2</w:t>
      </w:r>
      <w:bookmarkStart w:id="0" w:name="_GoBack"/>
      <w:bookmarkEnd w:id="0"/>
    </w:p>
    <w:p>
      <w:pPr>
        <w:spacing w:line="360" w:lineRule="auto"/>
        <w:ind w:firstLine="200"/>
        <w:jc w:val="center"/>
        <w:outlineLvl w:val="0"/>
        <w:rPr>
          <w:rFonts w:ascii="宋体"/>
          <w:color w:val="000000"/>
          <w:sz w:val="44"/>
          <w:szCs w:val="44"/>
        </w:rPr>
      </w:pPr>
      <w:r>
        <w:rPr>
          <w:rFonts w:hint="eastAsia" w:ascii="宋体" w:hAnsi="宋体" w:cs="宋体"/>
          <w:color w:val="000000"/>
          <w:sz w:val="44"/>
          <w:szCs w:val="44"/>
          <w:lang w:eastAsia="zh-CN"/>
        </w:rPr>
        <w:t>供应商</w:t>
      </w:r>
      <w:r>
        <w:rPr>
          <w:rFonts w:hint="eastAsia" w:ascii="宋体" w:hAnsi="宋体" w:cs="宋体"/>
          <w:color w:val="000000"/>
          <w:sz w:val="44"/>
          <w:szCs w:val="44"/>
        </w:rPr>
        <w:t>参选确认函</w:t>
      </w:r>
    </w:p>
    <w:p>
      <w:pPr>
        <w:spacing w:line="360" w:lineRule="auto"/>
        <w:ind w:firstLine="200"/>
        <w:jc w:val="center"/>
        <w:outlineLvl w:val="0"/>
        <w:rPr>
          <w:rFonts w:ascii="宋体"/>
          <w:color w:val="000000"/>
          <w:sz w:val="44"/>
          <w:szCs w:val="44"/>
        </w:rPr>
      </w:pPr>
    </w:p>
    <w:p>
      <w:pPr>
        <w:spacing w:line="360" w:lineRule="auto"/>
        <w:jc w:val="left"/>
        <w:outlineLvl w:val="0"/>
        <w:rPr>
          <w:rFonts w:hint="eastAsia" w:ascii="宋体" w:hAnsi="宋体" w:eastAsia="宋体" w:cs="宋体"/>
          <w:color w:val="auto"/>
          <w:sz w:val="28"/>
          <w:szCs w:val="28"/>
        </w:rPr>
      </w:pPr>
      <w:r>
        <w:rPr>
          <w:rFonts w:hint="eastAsia" w:ascii="宋体" w:hAnsi="宋体" w:eastAsia="宋体" w:cs="宋体"/>
          <w:color w:val="auto"/>
          <w:sz w:val="28"/>
          <w:szCs w:val="28"/>
          <w:u w:val="single"/>
          <w:lang w:val="en-US" w:eastAsia="zh-CN"/>
        </w:rPr>
        <w:t>飞行区管理部</w:t>
      </w:r>
      <w:r>
        <w:rPr>
          <w:rFonts w:hint="eastAsia" w:ascii="宋体" w:hAnsi="宋体" w:eastAsia="宋体" w:cs="宋体"/>
          <w:color w:val="auto"/>
          <w:sz w:val="28"/>
          <w:szCs w:val="28"/>
        </w:rPr>
        <w:t>：</w:t>
      </w:r>
    </w:p>
    <w:p>
      <w:pPr>
        <w:spacing w:line="360" w:lineRule="auto"/>
        <w:jc w:val="left"/>
        <w:outlineLvl w:val="0"/>
        <w:rPr>
          <w:rFonts w:hint="eastAsia" w:ascii="宋体" w:hAnsi="宋体" w:eastAsia="宋体" w:cs="宋体"/>
          <w:color w:val="000000"/>
          <w:sz w:val="28"/>
          <w:szCs w:val="28"/>
        </w:rPr>
      </w:pPr>
      <w:r>
        <w:rPr>
          <w:rFonts w:hint="eastAsia" w:ascii="宋体" w:hAnsi="宋体" w:eastAsia="宋体" w:cs="宋体"/>
          <w:color w:val="000000"/>
          <w:sz w:val="28"/>
          <w:szCs w:val="28"/>
        </w:rPr>
        <w:t xml:space="preserve">    本公司己获得你部制发的《</w:t>
      </w:r>
      <w:r>
        <w:rPr>
          <w:rFonts w:hint="eastAsia" w:ascii="宋体" w:hAnsi="宋体" w:eastAsia="宋体" w:cs="宋体"/>
          <w:color w:val="000000"/>
          <w:sz w:val="28"/>
          <w:szCs w:val="28"/>
          <w:u w:val="single"/>
          <w:lang w:val="en-US" w:eastAsia="zh-CN"/>
        </w:rPr>
        <w:t>石家庄正定国际机场</w:t>
      </w:r>
      <w:r>
        <w:rPr>
          <w:rFonts w:hint="eastAsia" w:ascii="宋体" w:hAnsi="宋体" w:cs="宋体"/>
          <w:sz w:val="28"/>
          <w:szCs w:val="28"/>
          <w:u w:val="single"/>
          <w:lang w:val="en-US" w:eastAsia="zh-CN"/>
        </w:rPr>
        <w:t>购置机坪除雪最小作业单元</w:t>
      </w:r>
      <w:r>
        <w:rPr>
          <w:rFonts w:hint="eastAsia" w:ascii="宋体" w:hAnsi="宋体" w:eastAsia="宋体" w:cs="宋体"/>
          <w:sz w:val="28"/>
          <w:szCs w:val="28"/>
          <w:u w:val="single"/>
          <w:lang w:val="en-US" w:eastAsia="zh-CN"/>
        </w:rPr>
        <w:t>项目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》。按文件要求，经研究本公司决定参加此次谈判活动。</w:t>
      </w:r>
    </w:p>
    <w:p>
      <w:pPr>
        <w:spacing w:line="360" w:lineRule="auto"/>
        <w:jc w:val="left"/>
        <w:outlineLvl w:val="0"/>
        <w:rPr>
          <w:rFonts w:ascii="宋体"/>
          <w:color w:val="000000"/>
          <w:sz w:val="28"/>
          <w:szCs w:val="28"/>
        </w:rPr>
      </w:pPr>
      <w:r>
        <w:rPr>
          <w:rFonts w:hint="eastAsia" w:ascii="宋体" w:hAnsi="宋体" w:eastAsia="宋体" w:cs="宋体"/>
          <w:color w:val="000000"/>
          <w:sz w:val="28"/>
          <w:szCs w:val="28"/>
        </w:rPr>
        <w:t xml:space="preserve">    为此，特以书面方式向贵公司递交本谈判确认书予以确认。</w:t>
      </w: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p>
    <w:p>
      <w:pPr>
        <w:spacing w:line="360" w:lineRule="auto"/>
        <w:ind w:firstLine="200"/>
        <w:outlineLvl w:val="0"/>
        <w:rPr>
          <w:rFonts w:ascii="宋体"/>
          <w:color w:val="000000"/>
          <w:sz w:val="28"/>
          <w:szCs w:val="28"/>
        </w:rPr>
      </w:pPr>
      <w:r>
        <w:rPr>
          <w:rFonts w:hint="eastAsia" w:ascii="宋体" w:hAnsi="宋体" w:cs="宋体"/>
          <w:color w:val="000000"/>
          <w:sz w:val="28"/>
          <w:szCs w:val="28"/>
        </w:rPr>
        <w:t>谈判</w:t>
      </w:r>
      <w:r>
        <w:rPr>
          <w:rFonts w:hint="eastAsia" w:ascii="宋体" w:hAnsi="宋体" w:cs="宋体"/>
          <w:color w:val="000000"/>
          <w:sz w:val="28"/>
          <w:szCs w:val="28"/>
          <w:lang w:eastAsia="zh-CN"/>
        </w:rPr>
        <w:t>供应商</w:t>
      </w:r>
      <w:r>
        <w:rPr>
          <w:rFonts w:hint="eastAsia" w:ascii="宋体" w:hAnsi="宋体" w:cs="宋体"/>
          <w:color w:val="000000"/>
          <w:sz w:val="28"/>
          <w:szCs w:val="28"/>
        </w:rPr>
        <w:t>（公章）：</w:t>
      </w:r>
    </w:p>
    <w:p>
      <w:pPr>
        <w:spacing w:line="360" w:lineRule="auto"/>
        <w:ind w:firstLine="200"/>
        <w:outlineLvl w:val="0"/>
        <w:rPr>
          <w:rFonts w:ascii="宋体"/>
          <w:color w:val="000000"/>
          <w:sz w:val="28"/>
          <w:szCs w:val="28"/>
        </w:rPr>
      </w:pPr>
    </w:p>
    <w:p>
      <w:pPr>
        <w:spacing w:line="360" w:lineRule="auto"/>
        <w:ind w:firstLine="1400" w:firstLineChars="500"/>
        <w:jc w:val="right"/>
        <w:outlineLvl w:val="0"/>
        <w:rPr>
          <w:rFonts w:ascii="宋体"/>
          <w:color w:val="000000"/>
          <w:sz w:val="28"/>
          <w:szCs w:val="28"/>
        </w:rPr>
      </w:pPr>
      <w:r>
        <w:rPr>
          <w:rFonts w:hint="eastAsia" w:ascii="宋体" w:hAnsi="宋体" w:cs="宋体"/>
          <w:color w:val="000000"/>
          <w:sz w:val="28"/>
          <w:szCs w:val="28"/>
        </w:rPr>
        <w:t>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0528B99"/>
    <w:multiLevelType w:val="singleLevel"/>
    <w:tmpl w:val="30528B99"/>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RlYWJiMDExZjQ3YmVkNGY3YjAwMjAyYjc3NzY2MTYifQ=="/>
  </w:docVars>
  <w:rsids>
    <w:rsidRoot w:val="4E5465F4"/>
    <w:rsid w:val="4E5465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Indent"/>
    <w:basedOn w:val="1"/>
    <w:unhideWhenUsed/>
    <w:qFormat/>
    <w:uiPriority w:val="99"/>
    <w:pPr>
      <w:spacing w:after="120"/>
      <w:ind w:left="420" w:leftChars="200"/>
    </w:pPr>
  </w:style>
  <w:style w:type="paragraph" w:styleId="3">
    <w:name w:val="toc 1"/>
    <w:basedOn w:val="1"/>
    <w:next w:val="1"/>
    <w:qFormat/>
    <w:uiPriority w:val="39"/>
    <w:pPr>
      <w:widowControl w:val="0"/>
      <w:jc w:val="both"/>
    </w:pPr>
    <w:rPr>
      <w:rFonts w:ascii="Times New Roman" w:hAnsi="Times New Roman" w:eastAsia="宋体" w:cs="Times New Roman"/>
      <w:kern w:val="2"/>
      <w:sz w:val="21"/>
      <w:szCs w:val="24"/>
      <w:lang w:val="en-US" w:eastAsia="zh-CN" w:bidi="ar-SA"/>
    </w:rPr>
  </w:style>
  <w:style w:type="paragraph" w:styleId="4">
    <w:name w:val="Body Text First Indent 2"/>
    <w:basedOn w:val="2"/>
    <w:unhideWhenUsed/>
    <w:qFormat/>
    <w:uiPriority w:val="99"/>
    <w:pPr>
      <w:spacing w:line="240" w:lineRule="auto"/>
      <w:ind w:left="420" w:leftChars="200" w:firstLine="200" w:firstLineChars="200"/>
    </w:pPr>
    <w:rPr>
      <w:rFonts w:ascii="Times New Roman" w:eastAsia="宋体"/>
      <w:sz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2025-09-20T12:24:00Z</dcterms:created>
  <dc:creator>王童</dc:creator>
  <cp:lastModifiedBy>王童</cp:lastModifiedBy>
  <dcterms:modified xsi:type="dcterms:W3CDTF">2025-09-20T12:26:36Z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7C23B0DA66BF4956BE28D703A9A5FC7D_11</vt:lpwstr>
  </property>
</Properties>
</file>