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T2卫生间排风系统改造项目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T2卫生间排风系统改造项目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rPr>
          <w:sz w:val="36"/>
          <w:szCs w:val="36"/>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wMTU3ZWFkYmM3MTFkZTQxYTZlYmM0MjI1ZDM1NjMifQ=="/>
  </w:docVars>
  <w:rsids>
    <w:rsidRoot w:val="5BB1085E"/>
    <w:rsid w:val="5BB10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2023-11-28T06:10:00Z</dcterms:created>
  <dc:creator>冯尧</dc:creator>
  <cp:lastModifiedBy>冯尧</cp:lastModifiedBy>
  <dcterms:modified xsi:type="dcterms:W3CDTF">2023-11-28T06:10:14Z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B5E750CACE5F4623A360FF22FC480BC4_11</vt:lpwstr>
  </property>
</Properties>
</file>