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ascii="宋体" w:hAnsi="宋体" w:cs="宋体"/>
          <w:color w:val="000000"/>
          <w:sz w:val="44"/>
          <w:szCs w:val="44"/>
        </w:rPr>
      </w:pPr>
      <w:bookmarkStart w:id="0" w:name="_GoBack"/>
      <w:bookmarkEnd w:id="0"/>
      <w:r>
        <w:rPr>
          <w:rFonts w:hint="eastAsia" w:ascii="宋体" w:hAnsi="宋体" w:cs="宋体"/>
          <w:color w:val="000000"/>
          <w:sz w:val="28"/>
          <w:szCs w:val="28"/>
        </w:rPr>
        <w:t>附件1：</w:t>
      </w:r>
    </w:p>
    <w:p>
      <w:pPr>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hAnsi="宋体" w:eastAsia="宋体" w:cs="宋体"/>
          <w:color w:val="000000"/>
          <w:sz w:val="28"/>
          <w:szCs w:val="28"/>
        </w:rPr>
      </w:pPr>
      <w:r>
        <w:rPr>
          <w:rFonts w:ascii="仿宋_GB2312" w:hAnsi="宋体" w:eastAsia="仿宋_GB2312" w:cs="仿宋_GB2312"/>
          <w:color w:val="000000"/>
          <w:sz w:val="31"/>
          <w:szCs w:val="31"/>
          <w:u w:val="single"/>
        </w:rPr>
        <w:t>河北机场管理集团</w:t>
      </w:r>
      <w:r>
        <w:rPr>
          <w:rFonts w:hint="eastAsia" w:ascii="仿宋_GB2312" w:hAnsi="宋体" w:eastAsia="仿宋_GB2312" w:cs="仿宋_GB2312"/>
          <w:color w:val="000000"/>
          <w:sz w:val="31"/>
          <w:szCs w:val="31"/>
          <w:u w:val="single"/>
        </w:rPr>
        <w:t>有限公司石家庄国际机场分公司动力能源部</w:t>
      </w:r>
      <w:r>
        <w:rPr>
          <w:rFonts w:hint="eastAsia" w:ascii="宋体" w:hAnsi="宋体" w:eastAsia="宋体" w:cs="宋体"/>
          <w:color w:val="000000"/>
          <w:sz w:val="28"/>
          <w:szCs w:val="28"/>
        </w:rPr>
        <w:t>：</w:t>
      </w:r>
    </w:p>
    <w:p>
      <w:pPr>
        <w:spacing w:line="360" w:lineRule="auto"/>
        <w:ind w:firstLine="560" w:firstLineChars="200"/>
        <w:outlineLvl w:val="0"/>
        <w:rPr>
          <w:rFonts w:ascii="宋体" w:hAnsi="宋体" w:eastAsia="宋体" w:cs="宋体"/>
          <w:color w:val="000000"/>
          <w:sz w:val="28"/>
          <w:szCs w:val="28"/>
        </w:rPr>
      </w:pPr>
      <w:r>
        <w:rPr>
          <w:rFonts w:hint="eastAsia" w:ascii="宋体" w:hAnsi="宋体" w:cs="宋体"/>
          <w:color w:val="000000"/>
          <w:sz w:val="28"/>
          <w:szCs w:val="28"/>
        </w:rPr>
        <w:t>（谈判供应商企业名称）法定代表人（姓名）授权我单位（职务或职称） （姓名）为我单位本次谈判授权代理人</w:t>
      </w:r>
      <w:r>
        <w:rPr>
          <w:rFonts w:hint="eastAsia" w:ascii="宋体" w:hAnsi="宋体" w:eastAsia="宋体" w:cs="宋体"/>
          <w:color w:val="000000"/>
          <w:sz w:val="28"/>
          <w:szCs w:val="28"/>
        </w:rPr>
        <w:t>，全权处理</w:t>
      </w:r>
      <w:r>
        <w:rPr>
          <w:rFonts w:hint="eastAsia" w:ascii="仿宋_GB2312" w:hAnsi="宋体" w:eastAsia="仿宋_GB2312" w:cs="仿宋_GB2312"/>
          <w:b/>
          <w:bCs/>
          <w:sz w:val="32"/>
          <w:szCs w:val="32"/>
          <w:u w:val="single"/>
        </w:rPr>
        <w:t>能源中心冷却塔风筒更换项目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ascii="宋体" w:hAnsi="宋体" w:cs="宋体"/>
          <w:color w:val="000000"/>
          <w:sz w:val="44"/>
          <w:szCs w:val="44"/>
        </w:rPr>
      </w:pPr>
      <w:r>
        <w:rPr>
          <w:rFonts w:hint="eastAsia" w:ascii="宋体" w:hAnsi="宋体" w:cs="宋体"/>
          <w:color w:val="000000"/>
          <w:sz w:val="28"/>
          <w:szCs w:val="28"/>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ascii="仿宋_GB2312" w:hAnsi="宋体" w:eastAsia="仿宋_GB2312" w:cs="仿宋_GB2312"/>
          <w:color w:val="000000"/>
          <w:sz w:val="31"/>
          <w:szCs w:val="31"/>
          <w:u w:val="single"/>
        </w:rPr>
        <w:t>河北机场管理集团</w:t>
      </w:r>
      <w:r>
        <w:rPr>
          <w:rFonts w:hint="eastAsia" w:ascii="仿宋_GB2312" w:hAnsi="宋体" w:eastAsia="仿宋_GB2312" w:cs="仿宋_GB2312"/>
          <w:color w:val="000000"/>
          <w:sz w:val="31"/>
          <w:szCs w:val="31"/>
          <w:u w:val="single"/>
        </w:rPr>
        <w:t>有限公司石家庄国际机场分公司动力能源部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仿宋_GB2312" w:hAnsi="宋体" w:eastAsia="仿宋_GB2312" w:cs="仿宋_GB2312"/>
          <w:b/>
          <w:bCs/>
          <w:sz w:val="32"/>
          <w:szCs w:val="32"/>
          <w:u w:val="single"/>
        </w:rPr>
        <w:t>能源中心冷却塔风筒更换项目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pStyle w:val="6"/>
        <w:ind w:firstLine="420"/>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pStyle w:val="6"/>
        <w:ind w:firstLine="420"/>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pStyle w:val="6"/>
        <w:ind w:firstLine="420"/>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5"/>
        <w:widowControl/>
        <w:spacing w:beforeAutospacing="0" w:afterAutospacing="0"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
    <w:p>
      <w:pPr>
        <w:pStyle w:val="5"/>
        <w:widowControl/>
        <w:spacing w:beforeAutospacing="0" w:afterAutospacing="0" w:line="560" w:lineRule="exact"/>
        <w:ind w:firstLine="645"/>
        <w:rPr>
          <w:rFonts w:ascii="宋体" w:hAnsi="宋体" w:eastAsia="宋体" w:cs="宋体"/>
          <w:color w:val="000000" w:themeColor="text1"/>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ZlMGEyYWQxZjA5ZTZhMDJiMTJkMGViYzFkZmUifQ=="/>
  </w:docVars>
  <w:rsids>
    <w:rsidRoot w:val="7C204D01"/>
    <w:rsid w:val="0000389A"/>
    <w:rsid w:val="00097A5B"/>
    <w:rsid w:val="001E43B2"/>
    <w:rsid w:val="002209B9"/>
    <w:rsid w:val="00282A6C"/>
    <w:rsid w:val="002C65F8"/>
    <w:rsid w:val="00437EFC"/>
    <w:rsid w:val="004E3124"/>
    <w:rsid w:val="004F2E84"/>
    <w:rsid w:val="00663180"/>
    <w:rsid w:val="006C00FF"/>
    <w:rsid w:val="006E393F"/>
    <w:rsid w:val="00992C0C"/>
    <w:rsid w:val="009D2D3A"/>
    <w:rsid w:val="00A51093"/>
    <w:rsid w:val="00B058D1"/>
    <w:rsid w:val="00B968C4"/>
    <w:rsid w:val="00CC314B"/>
    <w:rsid w:val="00E33C51"/>
    <w:rsid w:val="00F023E1"/>
    <w:rsid w:val="00F9070B"/>
    <w:rsid w:val="05184CC7"/>
    <w:rsid w:val="11FA5589"/>
    <w:rsid w:val="134F1F3F"/>
    <w:rsid w:val="19297756"/>
    <w:rsid w:val="1B6C282C"/>
    <w:rsid w:val="1BDC399A"/>
    <w:rsid w:val="1CB3038D"/>
    <w:rsid w:val="225C17EC"/>
    <w:rsid w:val="26D870C8"/>
    <w:rsid w:val="31AA2CF5"/>
    <w:rsid w:val="36214ED4"/>
    <w:rsid w:val="386169D2"/>
    <w:rsid w:val="3E6640DC"/>
    <w:rsid w:val="3EB11068"/>
    <w:rsid w:val="3F184424"/>
    <w:rsid w:val="450F48DA"/>
    <w:rsid w:val="46726016"/>
    <w:rsid w:val="49C0138A"/>
    <w:rsid w:val="52D341F1"/>
    <w:rsid w:val="55ED0AAF"/>
    <w:rsid w:val="5C304B4D"/>
    <w:rsid w:val="5C5D5CB0"/>
    <w:rsid w:val="5DD074FA"/>
    <w:rsid w:val="5E02284A"/>
    <w:rsid w:val="62C872A0"/>
    <w:rsid w:val="68C53D72"/>
    <w:rsid w:val="6B92518A"/>
    <w:rsid w:val="6E586C17"/>
    <w:rsid w:val="70890D8F"/>
    <w:rsid w:val="71D8525B"/>
    <w:rsid w:val="728359ED"/>
    <w:rsid w:val="78C67FD2"/>
    <w:rsid w:val="79E61F64"/>
    <w:rsid w:val="7C204D01"/>
    <w:rsid w:val="7C6F7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